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BBC" w:rsidRDefault="00756BBC" w:rsidP="00756BBC">
      <w:pPr>
        <w:jc w:val="both"/>
        <w:rPr>
          <w:rFonts w:eastAsia="Times New Roman"/>
        </w:rPr>
      </w:pPr>
      <w:r>
        <w:rPr>
          <w:rFonts w:eastAsia="Times New Roman"/>
          <w:b/>
          <w:bCs/>
          <w:sz w:val="36"/>
          <w:szCs w:val="36"/>
        </w:rPr>
        <w:t>Fokus Praha, Komunitní centrum Podskalí pro duševní zdraví</w:t>
      </w:r>
      <w:r>
        <w:rPr>
          <w:rFonts w:eastAsia="Times New Roman"/>
        </w:rPr>
        <w:t xml:space="preserve"> </w:t>
      </w:r>
    </w:p>
    <w:p w:rsidR="00756BBC" w:rsidRDefault="00756BBC" w:rsidP="00756BBC">
      <w:pPr>
        <w:spacing w:before="100" w:beforeAutospacing="1" w:after="100" w:afterAutospacing="1"/>
        <w:jc w:val="both"/>
      </w:pPr>
      <w:r>
        <w:t xml:space="preserve">Praha, 15. 5. 2015: Na začátku května zahájilo svoji činnost Komunitní centrum Podskalí.  </w:t>
      </w:r>
      <w:r>
        <w:br/>
      </w:r>
      <w:r>
        <w:t xml:space="preserve">Za podpory Norských fondů tak vzniká nová potřebná služba pro lidi s duševním onemocněním. Centrum Podskalí Fokusu Praha vytvořilo tým, ve kterém jsou sociální pracovníci, zdravotní sestra, psycholog, psychiatr i peer pracovník – člověk s vlastní zkušeností s duševním onemocněním. Tento multidisciplinární tým je připraven pomáhat lidem s duševním onemocněním řešit jejich situaci – na jednom místě, včas a současně v rovině zdravotní </w:t>
      </w:r>
      <w:r>
        <w:br/>
      </w:r>
      <w:r>
        <w:t xml:space="preserve">i sociální. </w:t>
      </w:r>
    </w:p>
    <w:p w:rsidR="00756BBC" w:rsidRDefault="00756BBC" w:rsidP="00756BBC">
      <w:pPr>
        <w:spacing w:before="100" w:beforeAutospacing="1" w:after="100" w:afterAutospacing="1"/>
        <w:jc w:val="both"/>
      </w:pPr>
      <w:r>
        <w:t>„</w:t>
      </w:r>
      <w:r>
        <w:rPr>
          <w:i/>
        </w:rPr>
        <w:t>Myšlenka propojit zdravotní a sociální služby je klíčová i z hlediska reformy psychiatrické péče. Fokus Praha má právě díky Norským fondům příležitost otestovat rozšíření svých stávajících sociálních služeb o služby zdravotní</w:t>
      </w:r>
      <w:r>
        <w:t xml:space="preserve">,“ říká ředitel Centra Podskalí Fokusu Praha Ondřej Skála. </w:t>
      </w:r>
    </w:p>
    <w:p w:rsidR="00756BBC" w:rsidRDefault="00756BBC" w:rsidP="00756BBC">
      <w:pPr>
        <w:spacing w:before="100" w:beforeAutospacing="1" w:after="100" w:afterAutospacing="1"/>
        <w:jc w:val="both"/>
      </w:pPr>
      <w:r>
        <w:t xml:space="preserve">Pracovníci komunitního týmu budou rovněž spolupracovat s dalšími složkami veřejného života a aktivně vyhledávat lidi, kterým by mohli být prospěšní. Smyslem této činnosti je předcházení krizovým situacím v sousedských vztazích, v místní komunitě, na veřejných místech, ale </w:t>
      </w:r>
      <w:r>
        <w:br/>
      </w:r>
      <w:r>
        <w:t xml:space="preserve">i v rodinách. </w:t>
      </w:r>
    </w:p>
    <w:p w:rsidR="00756BBC" w:rsidRDefault="00756BBC" w:rsidP="00756BBC">
      <w:pPr>
        <w:spacing w:before="100" w:beforeAutospacing="1" w:after="100" w:afterAutospacing="1"/>
        <w:jc w:val="both"/>
      </w:pPr>
      <w:r>
        <w:rPr>
          <w:i/>
        </w:rPr>
        <w:t>Věříme, že u lidí trpících nějakým duševním onemocněním, může včas podaná pomocná ruka předejít zhoršení onemocnění,"</w:t>
      </w:r>
      <w:r>
        <w:t>  říká Magdalena Flaksová, vedoucí komunitního týmu. „</w:t>
      </w:r>
      <w:r>
        <w:rPr>
          <w:i/>
        </w:rPr>
        <w:t xml:space="preserve">Byla bych ráda, kdyby se Komunitní centrum Podskalí stalo místem, kam se s důvěrou mohou obrátit všichni, kteří řeší nějaké potíže spojené s duševním zdravím a nemocí. Kontaktovat nás mohou buď osobně na adrese Vnislavova 48/4 na Výtoni či ve všední dny od 8:30 do 17:00 hodin </w:t>
      </w:r>
      <w:r>
        <w:rPr>
          <w:i/>
        </w:rPr>
        <w:br/>
      </w:r>
      <w:r>
        <w:rPr>
          <w:i/>
        </w:rPr>
        <w:t>na telefonním čísle 774 804 915</w:t>
      </w:r>
      <w:r>
        <w:t>."</w:t>
      </w:r>
    </w:p>
    <w:p w:rsidR="00756BBC" w:rsidRDefault="00756BBC" w:rsidP="00756BBC">
      <w:pPr>
        <w:spacing w:before="100" w:beforeAutospacing="1" w:after="100" w:afterAutospacing="1"/>
        <w:jc w:val="both"/>
      </w:pPr>
      <w:r>
        <w:t xml:space="preserve">Fokus Praha působí v oblasti v oblasti duševního zdraví již 25 let. Aktivně se zapojuje </w:t>
      </w:r>
      <w:r>
        <w:br/>
      </w:r>
      <w:bookmarkStart w:id="0" w:name="_GoBack"/>
      <w:bookmarkEnd w:id="0"/>
      <w:r>
        <w:t xml:space="preserve">do celospolečenské diskuze o reformě psychiatrické péče a je leaderem v poskytování sociálních služeb pro lidi se zkušeností s duševním onemocněním. V Centru Podskalí nabízí Fokus Praha kromě služeb komunitního týmu i krizovou pomoc, centrum denních aktivit, sociálně terapeutickou dílnu a centrum podpory zaměstnávání. Více na </w:t>
      </w:r>
      <w:hyperlink r:id="rId4" w:history="1">
        <w:r>
          <w:rPr>
            <w:rStyle w:val="Hypertextovodkaz"/>
          </w:rPr>
          <w:t>www.fokus-praha.cz</w:t>
        </w:r>
      </w:hyperlink>
      <w:r>
        <w:t>.</w:t>
      </w:r>
    </w:p>
    <w:p w:rsidR="002E25E5" w:rsidRDefault="00756BBC" w:rsidP="00756BBC">
      <w:r>
        <w:rPr>
          <w:rFonts w:eastAsia="Times New Roman"/>
          <w:noProof/>
        </w:rPr>
        <w:drawing>
          <wp:inline distT="0" distB="0" distL="0" distR="0">
            <wp:extent cx="2143125" cy="2143125"/>
            <wp:effectExtent l="0" t="0" r="9525" b="9525"/>
            <wp:docPr id="1" name="Obrázek 1" descr="norské fod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ské fodny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</w:rPr>
        <w:br/>
      </w:r>
    </w:p>
    <w:sectPr w:rsidR="002E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BC"/>
    <w:rsid w:val="002E25E5"/>
    <w:rsid w:val="0075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0E480D-DD10-42C9-BFA4-3B44E22E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BB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56B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part3.09040003.05090205@fokus-praha.c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fokus-prah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Městská část Praha 10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Zákorová Linda Bc. (ÚMČ Praha 10)</dc:creator>
  <cp:keywords/>
  <dc:description/>
  <cp:lastModifiedBy>Zákorová Linda Bc. (ÚMČ Praha 10)</cp:lastModifiedBy>
  <cp:revision>1</cp:revision>
  <dcterms:created xsi:type="dcterms:W3CDTF">2015-05-22T05:42:00Z</dcterms:created>
  <dcterms:modified xsi:type="dcterms:W3CDTF">2015-05-22T05:43:00Z</dcterms:modified>
</cp:coreProperties>
</file>